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136E" w:rsidRDefault="0095136E" w:rsidP="00E91184">
      <w:pPr>
        <w:spacing w:line="240" w:lineRule="auto"/>
        <w:jc w:val="center"/>
        <w:rPr>
          <w:color w:val="44546A" w:themeColor="text2"/>
          <w:sz w:val="40"/>
          <w:szCs w:val="40"/>
        </w:rPr>
      </w:pPr>
    </w:p>
    <w:p w:rsidR="0095136E" w:rsidRDefault="0095136E" w:rsidP="00E91184">
      <w:pPr>
        <w:spacing w:line="240" w:lineRule="auto"/>
        <w:jc w:val="center"/>
        <w:rPr>
          <w:color w:val="44546A" w:themeColor="text2"/>
          <w:sz w:val="40"/>
          <w:szCs w:val="40"/>
        </w:rPr>
      </w:pPr>
    </w:p>
    <w:p w:rsidR="00BA0F79" w:rsidRDefault="00BA0F79" w:rsidP="004E3F69">
      <w:bookmarkStart w:id="0" w:name="_GoBack"/>
      <w:bookmarkEnd w:id="0"/>
    </w:p>
    <w:p w:rsidR="000F4AA3" w:rsidRPr="00123AFF" w:rsidRDefault="000F4AA3" w:rsidP="000F4AA3">
      <w:pPr>
        <w:rPr>
          <w:b/>
          <w:sz w:val="36"/>
          <w:szCs w:val="36"/>
        </w:rPr>
      </w:pPr>
      <w:r w:rsidRPr="00123AFF">
        <w:rPr>
          <w:b/>
          <w:sz w:val="36"/>
          <w:szCs w:val="36"/>
        </w:rPr>
        <w:t>ANMELDUNG</w:t>
      </w:r>
      <w:r w:rsidR="008C16E0">
        <w:rPr>
          <w:b/>
          <w:sz w:val="36"/>
          <w:szCs w:val="36"/>
        </w:rPr>
        <w:t xml:space="preserve"> </w:t>
      </w:r>
    </w:p>
    <w:p w:rsidR="000F4AA3" w:rsidRDefault="000F4AA3" w:rsidP="000F4AA3">
      <w:r>
        <w:t xml:space="preserve">Seminar mit </w:t>
      </w:r>
      <w:proofErr w:type="spellStart"/>
      <w:r>
        <w:t>Doro</w:t>
      </w:r>
      <w:proofErr w:type="spellEnd"/>
      <w:r>
        <w:t xml:space="preserve"> </w:t>
      </w:r>
      <w:proofErr w:type="spellStart"/>
      <w:r>
        <w:t>Seidenschmiedt</w:t>
      </w:r>
      <w:proofErr w:type="spellEnd"/>
      <w:r w:rsidR="008C16E0">
        <w:t xml:space="preserve">  (29.5.2016)</w:t>
      </w:r>
    </w:p>
    <w:p w:rsidR="000F4AA3" w:rsidRDefault="000F4AA3" w:rsidP="000F4AA3"/>
    <w:p w:rsidR="000F4AA3" w:rsidRDefault="000F4AA3" w:rsidP="000F4AA3">
      <w:r>
        <w:t xml:space="preserve">Ich möchte am Seminar teilnehmen </w:t>
      </w:r>
      <w:r>
        <w:tab/>
      </w:r>
      <w:r>
        <w:tab/>
        <w:t xml:space="preserve">mit Hund   </w:t>
      </w:r>
      <w:r>
        <w:rPr>
          <w:noProof/>
          <w:lang w:eastAsia="de-AT"/>
        </w:rPr>
        <w:drawing>
          <wp:inline distT="0" distB="0" distL="0" distR="0" wp14:anchorId="5E51E067" wp14:editId="061AB70C">
            <wp:extent cx="194915" cy="14400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ohne Hund   </w:t>
      </w:r>
      <w:r>
        <w:rPr>
          <w:noProof/>
          <w:lang w:eastAsia="de-AT"/>
        </w:rPr>
        <w:drawing>
          <wp:inline distT="0" distB="0" distL="0" distR="0" wp14:anchorId="49ED02DA" wp14:editId="24934794">
            <wp:extent cx="194915" cy="14400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AA3" w:rsidRDefault="000F4AA3" w:rsidP="000F4AA3">
      <w:r>
        <w:t>Name + Adresse des Hundeführers:  ……………………………………………………………………………………….</w:t>
      </w:r>
    </w:p>
    <w:p w:rsidR="000F4AA3" w:rsidRDefault="000F4AA3" w:rsidP="000F4AA3">
      <w:r>
        <w:t>…………………………………………………………………………………………………………………………………………………</w:t>
      </w:r>
    </w:p>
    <w:p w:rsidR="000F4AA3" w:rsidRDefault="000F4AA3" w:rsidP="000F4AA3">
      <w:r>
        <w:t>Telefon + E-Mail: ……………………………………………………………………………………………………………………..</w:t>
      </w:r>
    </w:p>
    <w:p w:rsidR="000F4AA3" w:rsidRDefault="000F4AA3" w:rsidP="000F4AA3">
      <w:r>
        <w:t>Name des Hundes: …………………………………………………………………………………………………………………..</w:t>
      </w:r>
    </w:p>
    <w:p w:rsidR="000F4AA3" w:rsidRDefault="000F4AA3" w:rsidP="000F4AA3">
      <w:r>
        <w:t>Rasse: ……………………………………………………………………………………………………………………………………..</w:t>
      </w:r>
    </w:p>
    <w:p w:rsidR="000F4AA3" w:rsidRDefault="000F4AA3" w:rsidP="000F4AA3">
      <w:r>
        <w:t>Alter des Hundes: …………………………………………………………………………………………………………………….</w:t>
      </w:r>
    </w:p>
    <w:p w:rsidR="000F4AA3" w:rsidRDefault="000F4AA3" w:rsidP="000F4AA3">
      <w:r>
        <w:t>Gewünschte Übungen (2-3  Probleme): ………………………………………………………………………………….</w:t>
      </w:r>
    </w:p>
    <w:p w:rsidR="000F4AA3" w:rsidRDefault="000F4AA3" w:rsidP="000F4AA3">
      <w:r>
        <w:t>………………………………………………………………………………………………………………………………………………..</w:t>
      </w:r>
    </w:p>
    <w:p w:rsidR="000F4AA3" w:rsidRDefault="000F4AA3" w:rsidP="000F4AA3"/>
    <w:p w:rsidR="000F4AA3" w:rsidRPr="00123AFF" w:rsidRDefault="000F4AA3" w:rsidP="000F4AA3">
      <w:pPr>
        <w:jc w:val="center"/>
        <w:rPr>
          <w:b/>
          <w:sz w:val="28"/>
          <w:szCs w:val="28"/>
        </w:rPr>
      </w:pPr>
      <w:r w:rsidRPr="00123AFF">
        <w:rPr>
          <w:b/>
          <w:sz w:val="28"/>
          <w:szCs w:val="28"/>
        </w:rPr>
        <w:t>ACHTUNG – begrenzte Teilnehmerzahl</w:t>
      </w:r>
    </w:p>
    <w:p w:rsidR="000F4AA3" w:rsidRDefault="000F4AA3" w:rsidP="000F4AA3">
      <w:pPr>
        <w:spacing w:line="240" w:lineRule="auto"/>
      </w:pPr>
      <w:r>
        <w:t>Um auf jeden Teilnehmer richtig eingehen zu können, ist die Teilnehmerzahl der Hundeführer/innen mit Hund auf maximal 10 beschränkt, Zus</w:t>
      </w:r>
      <w:r w:rsidR="005A0273">
        <w:t>chauer</w:t>
      </w:r>
      <w:r>
        <w:t>anzahl max. 50 Personen.</w:t>
      </w:r>
    </w:p>
    <w:p w:rsidR="000F4AA3" w:rsidRDefault="000F4AA3" w:rsidP="000F4AA3">
      <w:pPr>
        <w:spacing w:line="240" w:lineRule="auto"/>
      </w:pPr>
      <w:r>
        <w:t xml:space="preserve">Die </w:t>
      </w:r>
      <w:r w:rsidRPr="00123AFF">
        <w:rPr>
          <w:b/>
          <w:sz w:val="24"/>
          <w:szCs w:val="24"/>
          <w:u w:val="single"/>
        </w:rPr>
        <w:t>Anmeldung ist verbindlich</w:t>
      </w:r>
      <w:r>
        <w:t xml:space="preserve">, wird aber erst mit Einlangen der Teilnehmergebühr gültig (RAIKA, </w:t>
      </w:r>
      <w:r w:rsidR="000A4877">
        <w:t>IBAN: AT15 3266 7000 0078 4215)</w:t>
      </w:r>
      <w:r>
        <w:t xml:space="preserve">  Bei Absage nach dem 30.</w:t>
      </w:r>
      <w:r w:rsidR="000A4877">
        <w:t>4</w:t>
      </w:r>
      <w:r>
        <w:t>.201</w:t>
      </w:r>
      <w:r w:rsidR="000A4877">
        <w:t>6</w:t>
      </w:r>
      <w:r>
        <w:t xml:space="preserve"> behalten wir uns vor, die geleistete Zahlung einzubehalten, sofern niemand mehr auf der Warteliste steht, oder der absagende Teilnehmer keinen Ersatz stellen kann.</w:t>
      </w:r>
    </w:p>
    <w:p w:rsidR="000F4AA3" w:rsidRDefault="000F4AA3" w:rsidP="000F4AA3">
      <w:pPr>
        <w:spacing w:line="240" w:lineRule="auto"/>
      </w:pPr>
    </w:p>
    <w:p w:rsidR="004E3F69" w:rsidRDefault="000F4AA3" w:rsidP="0095136E">
      <w:pPr>
        <w:spacing w:line="240" w:lineRule="auto"/>
      </w:pPr>
      <w:r>
        <w:t>Unterschrift: …………………………………………………………</w:t>
      </w:r>
    </w:p>
    <w:p w:rsidR="004E3F69" w:rsidRPr="004E3F69" w:rsidRDefault="004E3F69" w:rsidP="004E3F69"/>
    <w:sectPr w:rsidR="004E3F69" w:rsidRPr="004E3F69" w:rsidSect="00761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AF" w:rsidRDefault="004A32AF" w:rsidP="00DB42B2">
      <w:pPr>
        <w:spacing w:after="0" w:line="240" w:lineRule="auto"/>
      </w:pPr>
      <w:r>
        <w:separator/>
      </w:r>
    </w:p>
  </w:endnote>
  <w:endnote w:type="continuationSeparator" w:id="0">
    <w:p w:rsidR="004A32AF" w:rsidRDefault="004A32AF" w:rsidP="00DB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79" w:rsidRDefault="00CF6B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A" w:rsidRPr="00CF6B79" w:rsidRDefault="001C06FA" w:rsidP="00CF6B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79" w:rsidRDefault="00CF6B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AF" w:rsidRDefault="004A32AF" w:rsidP="00DB42B2">
      <w:pPr>
        <w:spacing w:after="0" w:line="240" w:lineRule="auto"/>
      </w:pPr>
      <w:r>
        <w:separator/>
      </w:r>
    </w:p>
  </w:footnote>
  <w:footnote w:type="continuationSeparator" w:id="0">
    <w:p w:rsidR="004A32AF" w:rsidRDefault="004A32AF" w:rsidP="00DB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3" w:rsidRDefault="004A32A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71877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DSC023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79" w:rsidRDefault="00CF6B79" w:rsidP="00CF6B79">
    <w:pPr>
      <w:spacing w:after="0" w:line="240" w:lineRule="auto"/>
      <w:jc w:val="center"/>
      <w:rPr>
        <w:color w:val="000000" w:themeColor="text1"/>
      </w:rPr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0CEFFF7A" wp14:editId="6E289EDE">
          <wp:simplePos x="0" y="0"/>
          <wp:positionH relativeFrom="column">
            <wp:posOffset>-690245</wp:posOffset>
          </wp:positionH>
          <wp:positionV relativeFrom="paragraph">
            <wp:posOffset>-106045</wp:posOffset>
          </wp:positionV>
          <wp:extent cx="1524000" cy="1524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B79" w:rsidRDefault="00CF6B79" w:rsidP="00CF6B79">
    <w:pPr>
      <w:spacing w:after="0" w:line="240" w:lineRule="auto"/>
      <w:jc w:val="center"/>
      <w:rPr>
        <w:color w:val="000000" w:themeColor="text1"/>
      </w:rPr>
    </w:pPr>
  </w:p>
  <w:p w:rsidR="00CF6B79" w:rsidRPr="00E72231" w:rsidRDefault="00CF6B79" w:rsidP="00CF6B79">
    <w:pPr>
      <w:spacing w:after="0" w:line="240" w:lineRule="auto"/>
      <w:jc w:val="center"/>
      <w:rPr>
        <w:color w:val="000000" w:themeColor="text1"/>
      </w:rPr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48D26A5E" wp14:editId="4B4764BA">
          <wp:simplePos x="0" y="0"/>
          <wp:positionH relativeFrom="column">
            <wp:posOffset>5215255</wp:posOffset>
          </wp:positionH>
          <wp:positionV relativeFrom="paragraph">
            <wp:posOffset>59690</wp:posOffset>
          </wp:positionV>
          <wp:extent cx="588010" cy="511810"/>
          <wp:effectExtent l="0" t="0" r="254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k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231">
      <w:rPr>
        <w:color w:val="000000" w:themeColor="text1"/>
      </w:rPr>
      <w:t>ÖSTERREICHISCHER GEBRAUCHSHUNDESPORT-VERBAND</w:t>
    </w:r>
  </w:p>
  <w:p w:rsidR="00CF6B79" w:rsidRPr="00E72231" w:rsidRDefault="00CF6B79" w:rsidP="00CF6B79">
    <w:pPr>
      <w:spacing w:after="0" w:line="240" w:lineRule="auto"/>
      <w:jc w:val="center"/>
      <w:rPr>
        <w:color w:val="000000" w:themeColor="text1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B9219DE" wp14:editId="7EF70793">
          <wp:simplePos x="0" y="0"/>
          <wp:positionH relativeFrom="column">
            <wp:posOffset>5415280</wp:posOffset>
          </wp:positionH>
          <wp:positionV relativeFrom="paragraph">
            <wp:posOffset>93345</wp:posOffset>
          </wp:positionV>
          <wp:extent cx="596900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ÖGV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231">
      <w:rPr>
        <w:color w:val="000000" w:themeColor="text1"/>
      </w:rPr>
      <w:t>KIRCHSTETTEN</w:t>
    </w:r>
  </w:p>
  <w:p w:rsidR="00CF6B79" w:rsidRPr="00E72231" w:rsidRDefault="00CF6B79" w:rsidP="00CF6B79">
    <w:pPr>
      <w:spacing w:after="0" w:line="240" w:lineRule="auto"/>
      <w:jc w:val="center"/>
      <w:rPr>
        <w:color w:val="000000" w:themeColor="text1"/>
      </w:rPr>
    </w:pPr>
    <w:r w:rsidRPr="00E72231">
      <w:rPr>
        <w:color w:val="000000" w:themeColor="text1"/>
      </w:rPr>
      <w:t>Hundeerziehung nützt, Hundeerziehung schützt!</w:t>
    </w:r>
  </w:p>
  <w:p w:rsidR="004E3F69" w:rsidRPr="0076148A" w:rsidRDefault="004A32AF" w:rsidP="0076148A">
    <w:pPr>
      <w:jc w:val="center"/>
      <w:rPr>
        <w:rFonts w:ascii="Aparajita" w:hAnsi="Aparajita" w:cs="Aparajita"/>
        <w:sz w:val="20"/>
        <w:szCs w:val="20"/>
      </w:rPr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71878" o:spid="_x0000_s2051" type="#_x0000_t75" style="position:absolute;left:0;text-align:left;margin-left:0;margin-top:0;width:453.6pt;height:340.2pt;z-index:-251656192;mso-position-horizontal:center;mso-position-horizontal-relative:margin;mso-position-vertical:center;mso-position-vertical-relative:margin" o:allowincell="f">
          <v:imagedata r:id="rId4" o:title="DSC023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3" w:rsidRDefault="004A32A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71876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DSC0234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2"/>
    <w:rsid w:val="00053B1E"/>
    <w:rsid w:val="00060E92"/>
    <w:rsid w:val="000A4877"/>
    <w:rsid w:val="000B46D1"/>
    <w:rsid w:val="000E42EB"/>
    <w:rsid w:val="000F4AA3"/>
    <w:rsid w:val="000F50D7"/>
    <w:rsid w:val="00166974"/>
    <w:rsid w:val="001939EF"/>
    <w:rsid w:val="001C06FA"/>
    <w:rsid w:val="001C486E"/>
    <w:rsid w:val="001F3C7D"/>
    <w:rsid w:val="002B04C2"/>
    <w:rsid w:val="002E7256"/>
    <w:rsid w:val="00327A49"/>
    <w:rsid w:val="00330A51"/>
    <w:rsid w:val="003A719B"/>
    <w:rsid w:val="003E7AAC"/>
    <w:rsid w:val="00410A41"/>
    <w:rsid w:val="004202C9"/>
    <w:rsid w:val="00425236"/>
    <w:rsid w:val="00453D05"/>
    <w:rsid w:val="00454879"/>
    <w:rsid w:val="004A32AF"/>
    <w:rsid w:val="004E3F69"/>
    <w:rsid w:val="005209E4"/>
    <w:rsid w:val="00562427"/>
    <w:rsid w:val="005A0273"/>
    <w:rsid w:val="005F33F2"/>
    <w:rsid w:val="006307D0"/>
    <w:rsid w:val="006703D4"/>
    <w:rsid w:val="00682381"/>
    <w:rsid w:val="006874DE"/>
    <w:rsid w:val="0076148A"/>
    <w:rsid w:val="00764E6A"/>
    <w:rsid w:val="007B036D"/>
    <w:rsid w:val="00813297"/>
    <w:rsid w:val="00850F3C"/>
    <w:rsid w:val="00856270"/>
    <w:rsid w:val="008A294E"/>
    <w:rsid w:val="008C16E0"/>
    <w:rsid w:val="009162D8"/>
    <w:rsid w:val="0095136E"/>
    <w:rsid w:val="00993179"/>
    <w:rsid w:val="009C7D03"/>
    <w:rsid w:val="00A60E46"/>
    <w:rsid w:val="00A73746"/>
    <w:rsid w:val="00AA6C48"/>
    <w:rsid w:val="00B24C94"/>
    <w:rsid w:val="00B315F4"/>
    <w:rsid w:val="00BA0F79"/>
    <w:rsid w:val="00BB68A9"/>
    <w:rsid w:val="00C96A8B"/>
    <w:rsid w:val="00CA094A"/>
    <w:rsid w:val="00CE7EDA"/>
    <w:rsid w:val="00CF6B79"/>
    <w:rsid w:val="00D1452E"/>
    <w:rsid w:val="00D650F8"/>
    <w:rsid w:val="00DB42B2"/>
    <w:rsid w:val="00DC3988"/>
    <w:rsid w:val="00E0182E"/>
    <w:rsid w:val="00E215A9"/>
    <w:rsid w:val="00E72231"/>
    <w:rsid w:val="00E7266F"/>
    <w:rsid w:val="00E85285"/>
    <w:rsid w:val="00E91184"/>
    <w:rsid w:val="00EC2F02"/>
    <w:rsid w:val="00EE438B"/>
    <w:rsid w:val="00F71ED9"/>
    <w:rsid w:val="00FA2A1A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4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2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2B2"/>
  </w:style>
  <w:style w:type="paragraph" w:styleId="Fuzeile">
    <w:name w:val="footer"/>
    <w:basedOn w:val="Standard"/>
    <w:link w:val="FuzeileZchn"/>
    <w:uiPriority w:val="99"/>
    <w:unhideWhenUsed/>
    <w:rsid w:val="00DB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2B2"/>
  </w:style>
  <w:style w:type="character" w:styleId="Hyperlink">
    <w:name w:val="Hyperlink"/>
    <w:basedOn w:val="Absatz-Standardschriftart"/>
    <w:uiPriority w:val="99"/>
    <w:unhideWhenUsed/>
    <w:rsid w:val="00761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4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2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2B2"/>
  </w:style>
  <w:style w:type="paragraph" w:styleId="Fuzeile">
    <w:name w:val="footer"/>
    <w:basedOn w:val="Standard"/>
    <w:link w:val="FuzeileZchn"/>
    <w:uiPriority w:val="99"/>
    <w:unhideWhenUsed/>
    <w:rsid w:val="00DB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2B2"/>
  </w:style>
  <w:style w:type="character" w:styleId="Hyperlink">
    <w:name w:val="Hyperlink"/>
    <w:basedOn w:val="Absatz-Standardschriftart"/>
    <w:uiPriority w:val="99"/>
    <w:unhideWhenUsed/>
    <w:rsid w:val="0076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C2A8-5C04-4451-818B-F6FB60A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2016-01-08T20:39:00Z</cp:lastPrinted>
  <dcterms:created xsi:type="dcterms:W3CDTF">2016-02-18T22:09:00Z</dcterms:created>
  <dcterms:modified xsi:type="dcterms:W3CDTF">2016-02-18T22:09:00Z</dcterms:modified>
</cp:coreProperties>
</file>